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4d20ed98f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ad0c09523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e9c1936d74aef" /><Relationship Type="http://schemas.openxmlformats.org/officeDocument/2006/relationships/numbering" Target="/word/numbering.xml" Id="Rf4e378ed730a46d9" /><Relationship Type="http://schemas.openxmlformats.org/officeDocument/2006/relationships/settings" Target="/word/settings.xml" Id="R7c1550be06a448fb" /><Relationship Type="http://schemas.openxmlformats.org/officeDocument/2006/relationships/image" Target="/word/media/e1dc1fa4-6202-4cd5-9fa2-4a714e1509e1.png" Id="R593ad0c0952348a8" /></Relationships>
</file>