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3963cf8e2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1bfd1fa4e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Yonge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e9d072bcd4594" /><Relationship Type="http://schemas.openxmlformats.org/officeDocument/2006/relationships/numbering" Target="/word/numbering.xml" Id="R4d7768cb6e414447" /><Relationship Type="http://schemas.openxmlformats.org/officeDocument/2006/relationships/settings" Target="/word/settings.xml" Id="R290433e7f40f4220" /><Relationship Type="http://schemas.openxmlformats.org/officeDocument/2006/relationships/image" Target="/word/media/4bbe7d51-8387-40c5-8d56-8e15e3a547f4.png" Id="Redd1bfd1fa4e4f9f" /></Relationships>
</file>