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327fe4e68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14e657633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Zelma,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0a3687dc446e9" /><Relationship Type="http://schemas.openxmlformats.org/officeDocument/2006/relationships/numbering" Target="/word/numbering.xml" Id="Rfa3a1f4ebb434370" /><Relationship Type="http://schemas.openxmlformats.org/officeDocument/2006/relationships/settings" Target="/word/settings.xml" Id="Rebc8a4681ee340a5" /><Relationship Type="http://schemas.openxmlformats.org/officeDocument/2006/relationships/image" Target="/word/media/3853dcdc-af48-4602-b60c-203ebb200bf6.png" Id="R20514e6576334b9b" /></Relationships>
</file>