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c45269f57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c9571a8a3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Zion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2bf53c2d147b4" /><Relationship Type="http://schemas.openxmlformats.org/officeDocument/2006/relationships/numbering" Target="/word/numbering.xml" Id="Rafaf14d6cd5d404c" /><Relationship Type="http://schemas.openxmlformats.org/officeDocument/2006/relationships/settings" Target="/word/settings.xml" Id="R932cfcd1bda646aa" /><Relationship Type="http://schemas.openxmlformats.org/officeDocument/2006/relationships/image" Target="/word/media/2bd57028-4a0e-4a05-b5e7-fdae0031afee.png" Id="Rd84c9571a8a3470d" /></Relationships>
</file>