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78b5ddf2a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2ff892160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Ziska,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27811d2684ca5" /><Relationship Type="http://schemas.openxmlformats.org/officeDocument/2006/relationships/numbering" Target="/word/numbering.xml" Id="R4b36373d004b44f1" /><Relationship Type="http://schemas.openxmlformats.org/officeDocument/2006/relationships/settings" Target="/word/settings.xml" Id="R127a285eac374a2c" /><Relationship Type="http://schemas.openxmlformats.org/officeDocument/2006/relationships/image" Target="/word/media/9c7d099b-6aa0-4d9f-9983-9ea944666e37.png" Id="R60d2ff8921604a82" /></Relationships>
</file>