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196a7140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cc3d040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Zorra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cf053c414d9a" /><Relationship Type="http://schemas.openxmlformats.org/officeDocument/2006/relationships/numbering" Target="/word/numbering.xml" Id="R56f4622093034bd7" /><Relationship Type="http://schemas.openxmlformats.org/officeDocument/2006/relationships/settings" Target="/word/settings.xml" Id="R4616bec1608f4622" /><Relationship Type="http://schemas.openxmlformats.org/officeDocument/2006/relationships/image" Target="/word/media/7fee0737-7cb9-401f-bd3a-379a0c9bfd8d.png" Id="R40f0cc3d040f4e5a" /></Relationships>
</file>