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126bb643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d5d920541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Yalinga,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cf48f69044fff" /><Relationship Type="http://schemas.openxmlformats.org/officeDocument/2006/relationships/numbering" Target="/word/numbering.xml" Id="R74c12f1c1d204737" /><Relationship Type="http://schemas.openxmlformats.org/officeDocument/2006/relationships/settings" Target="/word/settings.xml" Id="R9eb72209db2b4020" /><Relationship Type="http://schemas.openxmlformats.org/officeDocument/2006/relationships/image" Target="/word/media/127aa912-6457-459a-a3e1-4940e8e70fd3.png" Id="Rea9d5d92054140d0" /></Relationships>
</file>