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c1cd32d89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f9fd8606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3da15115643b2" /><Relationship Type="http://schemas.openxmlformats.org/officeDocument/2006/relationships/numbering" Target="/word/numbering.xml" Id="Re9e622efadfb4c87" /><Relationship Type="http://schemas.openxmlformats.org/officeDocument/2006/relationships/settings" Target="/word/settings.xml" Id="R0c5f1530b316487c" /><Relationship Type="http://schemas.openxmlformats.org/officeDocument/2006/relationships/image" Target="/word/media/bd61803e-c0d4-49dd-bf28-c4334a50f594.png" Id="R3833f9fd860642fd" /></Relationships>
</file>