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28e184b6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0520e5d12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Marchihue,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ef560fc947ec" /><Relationship Type="http://schemas.openxmlformats.org/officeDocument/2006/relationships/numbering" Target="/word/numbering.xml" Id="R4686c6b4d6334626" /><Relationship Type="http://schemas.openxmlformats.org/officeDocument/2006/relationships/settings" Target="/word/settings.xml" Id="R58a4be02043c4c72" /><Relationship Type="http://schemas.openxmlformats.org/officeDocument/2006/relationships/image" Target="/word/media/b0a3884d-10be-4472-a6f1-94836121dffa.png" Id="Rb8b0520e5d124981" /></Relationships>
</file>