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cb24cbd78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b800b06a7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Pedro Aguirre Cerda,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2ea7842f54044" /><Relationship Type="http://schemas.openxmlformats.org/officeDocument/2006/relationships/numbering" Target="/word/numbering.xml" Id="Rc6d5fe0bfe7949de" /><Relationship Type="http://schemas.openxmlformats.org/officeDocument/2006/relationships/settings" Target="/word/settings.xml" Id="Ra105ea7b1449490a" /><Relationship Type="http://schemas.openxmlformats.org/officeDocument/2006/relationships/image" Target="/word/media/bd61786f-480e-4403-b771-6c7cb349e558.png" Id="R180b800b06a74ccc" /></Relationships>
</file>