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f3e46733d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35c57fbbf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Chacabuco,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b6d150c940fd" /><Relationship Type="http://schemas.openxmlformats.org/officeDocument/2006/relationships/numbering" Target="/word/numbering.xml" Id="R3e417aa23d9a45f8" /><Relationship Type="http://schemas.openxmlformats.org/officeDocument/2006/relationships/settings" Target="/word/settings.xml" Id="Rbea475417cd94a98" /><Relationship Type="http://schemas.openxmlformats.org/officeDocument/2006/relationships/image" Target="/word/media/5acf89f0-ab60-46a5-a6e1-439037306301.png" Id="R9a735c57fbbf4068" /></Relationships>
</file>