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77e2eb0f2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a8aa15d4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Zapallar,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5e2f8b4284b37" /><Relationship Type="http://schemas.openxmlformats.org/officeDocument/2006/relationships/numbering" Target="/word/numbering.xml" Id="R22fdac8d576d4155" /><Relationship Type="http://schemas.openxmlformats.org/officeDocument/2006/relationships/settings" Target="/word/settings.xml" Id="Rd13712b8302945bf" /><Relationship Type="http://schemas.openxmlformats.org/officeDocument/2006/relationships/image" Target="/word/media/a27dd2eb-42e3-4d03-9589-2d6e434435d7.png" Id="R43c7a8aa15d443dd" /></Relationships>
</file>