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d1acc0be0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e4cc7a0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Badong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f27baefd94799" /><Relationship Type="http://schemas.openxmlformats.org/officeDocument/2006/relationships/numbering" Target="/word/numbering.xml" Id="R586aad2d1fda459a" /><Relationship Type="http://schemas.openxmlformats.org/officeDocument/2006/relationships/settings" Target="/word/settings.xml" Id="Rbc1c6d672032403f" /><Relationship Type="http://schemas.openxmlformats.org/officeDocument/2006/relationships/image" Target="/word/media/b2b3d6c3-b51f-4152-89b3-512029d7b685.png" Id="Re81ce4cc7a0e4d89" /></Relationships>
</file>