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e1a5582d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9c3dd707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Dazu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6b63bd7e54510" /><Relationship Type="http://schemas.openxmlformats.org/officeDocument/2006/relationships/numbering" Target="/word/numbering.xml" Id="Re96fcc8e6fa5411f" /><Relationship Type="http://schemas.openxmlformats.org/officeDocument/2006/relationships/settings" Target="/word/settings.xml" Id="Rfe8b5b19daea469a" /><Relationship Type="http://schemas.openxmlformats.org/officeDocument/2006/relationships/image" Target="/word/media/7f027df3-a2fd-4358-b855-09269a448df4.png" Id="R38719c3dd70741c6" /></Relationships>
</file>