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8c3d20176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40689b4cd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Erenhot,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5c54becb44fef" /><Relationship Type="http://schemas.openxmlformats.org/officeDocument/2006/relationships/numbering" Target="/word/numbering.xml" Id="R0ad76e7aa8e74242" /><Relationship Type="http://schemas.openxmlformats.org/officeDocument/2006/relationships/settings" Target="/word/settings.xml" Id="R8faa71221b4841c5" /><Relationship Type="http://schemas.openxmlformats.org/officeDocument/2006/relationships/image" Target="/word/media/b9224110-6e64-4063-b577-e37b91c7d607.png" Id="R1be40689b4cd4452" /></Relationships>
</file>