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636bdd6f4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810742891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Gaolan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670ae11994a49" /><Relationship Type="http://schemas.openxmlformats.org/officeDocument/2006/relationships/numbering" Target="/word/numbering.xml" Id="Rba55e95d026844b8" /><Relationship Type="http://schemas.openxmlformats.org/officeDocument/2006/relationships/settings" Target="/word/settings.xml" Id="Ra655fa1326e84a09" /><Relationship Type="http://schemas.openxmlformats.org/officeDocument/2006/relationships/image" Target="/word/media/abb5c36a-9179-4f6e-98b0-e3be24c31803.png" Id="Reba8107428914896" /></Relationships>
</file>