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3a941ce4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7352750e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5da695524f42" /><Relationship Type="http://schemas.openxmlformats.org/officeDocument/2006/relationships/numbering" Target="/word/numbering.xml" Id="Rd618b1f1ab824865" /><Relationship Type="http://schemas.openxmlformats.org/officeDocument/2006/relationships/settings" Target="/word/settings.xml" Id="Rfafa01d3bf8e4126" /><Relationship Type="http://schemas.openxmlformats.org/officeDocument/2006/relationships/image" Target="/word/media/a9533e29-692a-4afe-841d-bd89436eb504.png" Id="R90c37352750e4321" /></Relationships>
</file>