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4254135f8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bf8a8443b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Linhai,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a6fd4560c483e" /><Relationship Type="http://schemas.openxmlformats.org/officeDocument/2006/relationships/numbering" Target="/word/numbering.xml" Id="Rd7e03d2f80374ee7" /><Relationship Type="http://schemas.openxmlformats.org/officeDocument/2006/relationships/settings" Target="/word/settings.xml" Id="Rb714c1fb67024308" /><Relationship Type="http://schemas.openxmlformats.org/officeDocument/2006/relationships/image" Target="/word/media/6dec6920-bdb4-4aef-aff0-f1c16a3043d4.png" Id="Rcc4bf8a8443b46a2" /></Relationships>
</file>