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e133a74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6c0d7242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Long’an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0f1e279414842" /><Relationship Type="http://schemas.openxmlformats.org/officeDocument/2006/relationships/numbering" Target="/word/numbering.xml" Id="Rf7df5ddfd0464992" /><Relationship Type="http://schemas.openxmlformats.org/officeDocument/2006/relationships/settings" Target="/word/settings.xml" Id="R6a9443fa71884cae" /><Relationship Type="http://schemas.openxmlformats.org/officeDocument/2006/relationships/image" Target="/word/media/f11205af-688e-452f-8e41-b8aa8c927965.png" Id="Rb5ee6c0d724242c6" /></Relationships>
</file>