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48b0e6889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e93f2ef4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Pucheng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f2a8354a44431" /><Relationship Type="http://schemas.openxmlformats.org/officeDocument/2006/relationships/numbering" Target="/word/numbering.xml" Id="Ra4a3e4e03694468d" /><Relationship Type="http://schemas.openxmlformats.org/officeDocument/2006/relationships/settings" Target="/word/settings.xml" Id="Ra65ce7a53c684fa4" /><Relationship Type="http://schemas.openxmlformats.org/officeDocument/2006/relationships/image" Target="/word/media/a6b5f8c3-33bf-4f37-a657-05a2e9107bf4.png" Id="R84d2e93f2ef44836" /></Relationships>
</file>