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e880687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76e46cf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Raoping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be3338a89412f" /><Relationship Type="http://schemas.openxmlformats.org/officeDocument/2006/relationships/numbering" Target="/word/numbering.xml" Id="Rca3cf3ea8b5e47d7" /><Relationship Type="http://schemas.openxmlformats.org/officeDocument/2006/relationships/settings" Target="/word/settings.xml" Id="Ra55efdc0cb094c8d" /><Relationship Type="http://schemas.openxmlformats.org/officeDocument/2006/relationships/image" Target="/word/media/d5a8edb2-071e-4e1d-97c7-8af7bb82f7c0.png" Id="Rdeb476e46cf24e72" /></Relationships>
</file>