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56120485f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4826f88ca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Rong’an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b7cf83a0440b8" /><Relationship Type="http://schemas.openxmlformats.org/officeDocument/2006/relationships/numbering" Target="/word/numbering.xml" Id="R78359b164b154cf3" /><Relationship Type="http://schemas.openxmlformats.org/officeDocument/2006/relationships/settings" Target="/word/settings.xml" Id="R885a215efc314423" /><Relationship Type="http://schemas.openxmlformats.org/officeDocument/2006/relationships/image" Target="/word/media/68bfd248-8845-4a4f-9bff-dba82ebe7563.png" Id="R00c4826f88ca42e8" /></Relationships>
</file>