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2cd6d4794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ac2cedac4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Sihui,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6d55649e94f7c" /><Relationship Type="http://schemas.openxmlformats.org/officeDocument/2006/relationships/numbering" Target="/word/numbering.xml" Id="Rca65c40ea6904a59" /><Relationship Type="http://schemas.openxmlformats.org/officeDocument/2006/relationships/settings" Target="/word/settings.xml" Id="Raa83f0b246cd49cc" /><Relationship Type="http://schemas.openxmlformats.org/officeDocument/2006/relationships/image" Target="/word/media/05ca9f4e-6dbc-4c8a-a4f8-133b79839ae0.png" Id="R6a0ac2cedac44ed0" /></Relationships>
</file>