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388c16397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83797f39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Tonghua,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e8f35d0c0476b" /><Relationship Type="http://schemas.openxmlformats.org/officeDocument/2006/relationships/numbering" Target="/word/numbering.xml" Id="Rd9f5d725865b40aa" /><Relationship Type="http://schemas.openxmlformats.org/officeDocument/2006/relationships/settings" Target="/word/settings.xml" Id="R771b91201e88426a" /><Relationship Type="http://schemas.openxmlformats.org/officeDocument/2006/relationships/image" Target="/word/media/36cd5cd3-f383-4da5-be8b-8ef36de8f12b.png" Id="Rdcf583797f394da7" /></Relationships>
</file>