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49a6c065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2d910d57a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Tongxiang,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bddcf8f5440c" /><Relationship Type="http://schemas.openxmlformats.org/officeDocument/2006/relationships/numbering" Target="/word/numbering.xml" Id="Rbfc5a35b42484339" /><Relationship Type="http://schemas.openxmlformats.org/officeDocument/2006/relationships/settings" Target="/word/settings.xml" Id="R38b14b5db275486c" /><Relationship Type="http://schemas.openxmlformats.org/officeDocument/2006/relationships/image" Target="/word/media/238a5e9c-6f9b-44b6-b7c6-b28f5d1d8886.png" Id="Rb0a2d910d57a49ff" /></Relationships>
</file>