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3563ec55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0d5e38fd0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Xianghe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ff22b07e4d65" /><Relationship Type="http://schemas.openxmlformats.org/officeDocument/2006/relationships/numbering" Target="/word/numbering.xml" Id="R66c9474e328e4f1b" /><Relationship Type="http://schemas.openxmlformats.org/officeDocument/2006/relationships/settings" Target="/word/settings.xml" Id="Rb83ec3d343af45c0" /><Relationship Type="http://schemas.openxmlformats.org/officeDocument/2006/relationships/image" Target="/word/media/cb720e82-bf78-4bcb-b9d5-60c1df8ac7a2.png" Id="R8ba0d5e38fd04cfe" /></Relationships>
</file>