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ecbb6dd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2e47e36b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Xiuying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2eef3d464a4c" /><Relationship Type="http://schemas.openxmlformats.org/officeDocument/2006/relationships/numbering" Target="/word/numbering.xml" Id="R0b97e06b58a24dcf" /><Relationship Type="http://schemas.openxmlformats.org/officeDocument/2006/relationships/settings" Target="/word/settings.xml" Id="R2c26fdcd7bd24408" /><Relationship Type="http://schemas.openxmlformats.org/officeDocument/2006/relationships/image" Target="/word/media/3eaccb12-f891-46c4-98d7-f5ae77d368b2.png" Id="R8da2e47e36b04f96" /></Relationships>
</file>