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52c5b3468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214b2b40f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Xuzhou,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063b7efd24bf1" /><Relationship Type="http://schemas.openxmlformats.org/officeDocument/2006/relationships/numbering" Target="/word/numbering.xml" Id="R8df3cb36650c4c55" /><Relationship Type="http://schemas.openxmlformats.org/officeDocument/2006/relationships/settings" Target="/word/settings.xml" Id="Reee5a467ec614b59" /><Relationship Type="http://schemas.openxmlformats.org/officeDocument/2006/relationships/image" Target="/word/media/594aa8d9-46fe-4390-b07b-60f94768d4d3.png" Id="Rbeb214b2b40f4914" /></Relationships>
</file>