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b54fdc6b5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29e514d1a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Yining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15ac83aa04e71" /><Relationship Type="http://schemas.openxmlformats.org/officeDocument/2006/relationships/numbering" Target="/word/numbering.xml" Id="R3f159645912b45f4" /><Relationship Type="http://schemas.openxmlformats.org/officeDocument/2006/relationships/settings" Target="/word/settings.xml" Id="R256b55d9a4814b2c" /><Relationship Type="http://schemas.openxmlformats.org/officeDocument/2006/relationships/image" Target="/word/media/9fe780ab-8f1d-439f-8535-ae7cd5bc40d6.png" Id="R64d29e514d1a48ba" /></Relationships>
</file>