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ac2a20bc1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ca8ebe825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Yuyao,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dec8edfe746a9" /><Relationship Type="http://schemas.openxmlformats.org/officeDocument/2006/relationships/numbering" Target="/word/numbering.xml" Id="Rd0ab105f25f14da0" /><Relationship Type="http://schemas.openxmlformats.org/officeDocument/2006/relationships/settings" Target="/word/settings.xml" Id="R56d0ca9ece734ad6" /><Relationship Type="http://schemas.openxmlformats.org/officeDocument/2006/relationships/image" Target="/word/media/09e89862-109a-4b7d-97de-c6fb6bb6cc94.png" Id="R968ca8ebe8254599" /></Relationships>
</file>