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482fdcc7e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ac36bccf7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Orocue,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33e9fbc3449c5" /><Relationship Type="http://schemas.openxmlformats.org/officeDocument/2006/relationships/numbering" Target="/word/numbering.xml" Id="Rea0683ac79844b20" /><Relationship Type="http://schemas.openxmlformats.org/officeDocument/2006/relationships/settings" Target="/word/settings.xml" Id="R728baeb9ed04432f" /><Relationship Type="http://schemas.openxmlformats.org/officeDocument/2006/relationships/image" Target="/word/media/2804c5bc-2d95-4589-9eec-f544eedcce7a.png" Id="R6f8ac36bccf74e65" /></Relationships>
</file>