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ace58504f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8165ae669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Gil,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353b743224dda" /><Relationship Type="http://schemas.openxmlformats.org/officeDocument/2006/relationships/numbering" Target="/word/numbering.xml" Id="Re1541d6c2aef411e" /><Relationship Type="http://schemas.openxmlformats.org/officeDocument/2006/relationships/settings" Target="/word/settings.xml" Id="Rcbc2c86a79404f0b" /><Relationship Type="http://schemas.openxmlformats.org/officeDocument/2006/relationships/image" Target="/word/media/09764392-186a-45f1-8fcc-3abf5571c59f.png" Id="R22c8165ae6694a33" /></Relationships>
</file>