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7c76e03d8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7fe26f30a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a7d4985b344ef" /><Relationship Type="http://schemas.openxmlformats.org/officeDocument/2006/relationships/numbering" Target="/word/numbering.xml" Id="Rd836877fb2ab4e71" /><Relationship Type="http://schemas.openxmlformats.org/officeDocument/2006/relationships/settings" Target="/word/settings.xml" Id="R583b0c77c3da43c2" /><Relationship Type="http://schemas.openxmlformats.org/officeDocument/2006/relationships/image" Target="/word/media/0bcb3567-e11a-46f2-832d-65f8d9348c80.png" Id="Redc7fe26f30a48a3" /></Relationships>
</file>