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d3ef8e8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407e7585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b3ec905048b9" /><Relationship Type="http://schemas.openxmlformats.org/officeDocument/2006/relationships/numbering" Target="/word/numbering.xml" Id="R05ce0d1fc57943f4" /><Relationship Type="http://schemas.openxmlformats.org/officeDocument/2006/relationships/settings" Target="/word/settings.xml" Id="R5ec1abade6804b28" /><Relationship Type="http://schemas.openxmlformats.org/officeDocument/2006/relationships/image" Target="/word/media/b23c8e7f-dbb1-40a8-8f5e-a9b03ace7906.png" Id="R108407e7585948ea" /></Relationships>
</file>