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ca0643298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d13714dab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Alege Pira,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2e05e00fb4544" /><Relationship Type="http://schemas.openxmlformats.org/officeDocument/2006/relationships/numbering" Target="/word/numbering.xml" Id="Rbfc0379eb12241da" /><Relationship Type="http://schemas.openxmlformats.org/officeDocument/2006/relationships/settings" Target="/word/settings.xml" Id="R3199cc068d4248eb" /><Relationship Type="http://schemas.openxmlformats.org/officeDocument/2006/relationships/image" Target="/word/media/65e0a6f9-f990-482c-89f6-341ccb7d5595.png" Id="Re61d13714dab464a" /></Relationships>
</file>