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2cffdae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46ada6f9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Diambola,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be046a424cff" /><Relationship Type="http://schemas.openxmlformats.org/officeDocument/2006/relationships/numbering" Target="/word/numbering.xml" Id="R8f149a5937604ea9" /><Relationship Type="http://schemas.openxmlformats.org/officeDocument/2006/relationships/settings" Target="/word/settings.xml" Id="R93dc2744d5904d20" /><Relationship Type="http://schemas.openxmlformats.org/officeDocument/2006/relationships/image" Target="/word/media/b82d8991-34c7-49bd-a0f1-912ad6548918.png" Id="Ra6ce46ada6f94ccb" /></Relationships>
</file>