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1594eb2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2070a336d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Asene,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b43c6fea347f2" /><Relationship Type="http://schemas.openxmlformats.org/officeDocument/2006/relationships/numbering" Target="/word/numbering.xml" Id="R0de6865e7511479e" /><Relationship Type="http://schemas.openxmlformats.org/officeDocument/2006/relationships/settings" Target="/word/settings.xml" Id="R806e6b2b7ad04f66" /><Relationship Type="http://schemas.openxmlformats.org/officeDocument/2006/relationships/image" Target="/word/media/8db379cb-baff-4470-912c-ddc368d5c5cc.png" Id="Rb4b2070a336d4f1f" /></Relationships>
</file>