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526561e08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303bb07e5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015186dab4620" /><Relationship Type="http://schemas.openxmlformats.org/officeDocument/2006/relationships/numbering" Target="/word/numbering.xml" Id="R1f8bf7c45cf34262" /><Relationship Type="http://schemas.openxmlformats.org/officeDocument/2006/relationships/settings" Target="/word/settings.xml" Id="Rd5af4907f4c54d46" /><Relationship Type="http://schemas.openxmlformats.org/officeDocument/2006/relationships/image" Target="/word/media/305eb284-6465-4b71-8ccd-5867e7f5f281.png" Id="R6e1303bb07e54358" /></Relationships>
</file>