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de28d46dc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6a69fb933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Bempo,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f80a58dc246dc" /><Relationship Type="http://schemas.openxmlformats.org/officeDocument/2006/relationships/numbering" Target="/word/numbering.xml" Id="Rfcab1507937e4207" /><Relationship Type="http://schemas.openxmlformats.org/officeDocument/2006/relationships/settings" Target="/word/settings.xml" Id="R43638e452e8b4fac" /><Relationship Type="http://schemas.openxmlformats.org/officeDocument/2006/relationships/image" Target="/word/media/ae1c3b6a-1346-4836-aa9e-28740e0883e7.png" Id="R7ba6a69fb93344ca" /></Relationships>
</file>