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2fb43099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ff8865a7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Bikoka,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66a1e8c34c21" /><Relationship Type="http://schemas.openxmlformats.org/officeDocument/2006/relationships/numbering" Target="/word/numbering.xml" Id="R08de718eb4204564" /><Relationship Type="http://schemas.openxmlformats.org/officeDocument/2006/relationships/settings" Target="/word/settings.xml" Id="Rf0d7a6cf43fe499c" /><Relationship Type="http://schemas.openxmlformats.org/officeDocument/2006/relationships/image" Target="/word/media/c2d9c94d-2594-495e-8307-92518b28b886.png" Id="Rdf5ff8865a734f7b" /></Relationships>
</file>