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7ef8400caf45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d7cb3853964a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Boali,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a51cbde27c4012" /><Relationship Type="http://schemas.openxmlformats.org/officeDocument/2006/relationships/numbering" Target="/word/numbering.xml" Id="R1569ada8137445fd" /><Relationship Type="http://schemas.openxmlformats.org/officeDocument/2006/relationships/settings" Target="/word/settings.xml" Id="Rdc1b607f097a4227" /><Relationship Type="http://schemas.openxmlformats.org/officeDocument/2006/relationships/image" Target="/word/media/2dd52a3e-036b-4c3e-8a7f-d51f3c3729e3.png" Id="R0cd7cb3853964a3e" /></Relationships>
</file>