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1260c36b2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990b75660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Boketa,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9a2d299ad4317" /><Relationship Type="http://schemas.openxmlformats.org/officeDocument/2006/relationships/numbering" Target="/word/numbering.xml" Id="R45d1b8f136a54253" /><Relationship Type="http://schemas.openxmlformats.org/officeDocument/2006/relationships/settings" Target="/word/settings.xml" Id="Ra154199cf50344cf" /><Relationship Type="http://schemas.openxmlformats.org/officeDocument/2006/relationships/image" Target="/word/media/e2a762bc-f0f0-4819-abbf-59d704c770f1.png" Id="Ra6b990b756604f8a" /></Relationships>
</file>