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2c2bd6c5b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2da8ab81c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9ce88a3544c25" /><Relationship Type="http://schemas.openxmlformats.org/officeDocument/2006/relationships/numbering" Target="/word/numbering.xml" Id="R2c72aabaf9a54ab5" /><Relationship Type="http://schemas.openxmlformats.org/officeDocument/2006/relationships/settings" Target="/word/settings.xml" Id="R510acd9bc58f46a6" /><Relationship Type="http://schemas.openxmlformats.org/officeDocument/2006/relationships/image" Target="/word/media/7cb79183-da66-4641-a6d9-3ff49d4d5611.png" Id="R9342da8ab81c4a3d" /></Relationships>
</file>