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c1835c0b2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4f1b313cb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866e7f4fd4d36" /><Relationship Type="http://schemas.openxmlformats.org/officeDocument/2006/relationships/numbering" Target="/word/numbering.xml" Id="R12650928a8bd4aca" /><Relationship Type="http://schemas.openxmlformats.org/officeDocument/2006/relationships/settings" Target="/word/settings.xml" Id="Rd4d6b1c7d82d4625" /><Relationship Type="http://schemas.openxmlformats.org/officeDocument/2006/relationships/image" Target="/word/media/c003d3db-2317-4985-8e8f-ac4ef0b74501.png" Id="R3e84f1b313cb4efb" /></Relationships>
</file>