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d765ea11e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b38ebf74e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Boukouni-Favre,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2acd1d6ed4ee6" /><Relationship Type="http://schemas.openxmlformats.org/officeDocument/2006/relationships/numbering" Target="/word/numbering.xml" Id="R62d5668c1aa94c82" /><Relationship Type="http://schemas.openxmlformats.org/officeDocument/2006/relationships/settings" Target="/word/settings.xml" Id="R1d76a25ed57f4b95" /><Relationship Type="http://schemas.openxmlformats.org/officeDocument/2006/relationships/image" Target="/word/media/46292bb4-d3bc-4a9a-9b89-8852eac0e9e3.png" Id="R769b38ebf74e489c" /></Relationships>
</file>