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034edb3d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c763c57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8a225f3c482c" /><Relationship Type="http://schemas.openxmlformats.org/officeDocument/2006/relationships/numbering" Target="/word/numbering.xml" Id="Rd42515d51f854707" /><Relationship Type="http://schemas.openxmlformats.org/officeDocument/2006/relationships/settings" Target="/word/settings.xml" Id="R47465b4e126d4599" /><Relationship Type="http://schemas.openxmlformats.org/officeDocument/2006/relationships/image" Target="/word/media/7ca50227-5223-43f6-9041-664f65a439c4.png" Id="R3840c763c5784cb3" /></Relationships>
</file>