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f6b8f9c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8e29fdcf4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435e4f4404fbe" /><Relationship Type="http://schemas.openxmlformats.org/officeDocument/2006/relationships/numbering" Target="/word/numbering.xml" Id="R4cac407187744607" /><Relationship Type="http://schemas.openxmlformats.org/officeDocument/2006/relationships/settings" Target="/word/settings.xml" Id="R2449efd821dd476b" /><Relationship Type="http://schemas.openxmlformats.org/officeDocument/2006/relationships/image" Target="/word/media/b31226f7-679a-4b14-b644-c2d24bc534e0.png" Id="Rcd38e29fdcf44db5" /></Relationships>
</file>