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2801188ea04c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4ae1c275624d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Ebvoura,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5ff6639ac14a63" /><Relationship Type="http://schemas.openxmlformats.org/officeDocument/2006/relationships/numbering" Target="/word/numbering.xml" Id="R9d1f91e2df10468e" /><Relationship Type="http://schemas.openxmlformats.org/officeDocument/2006/relationships/settings" Target="/word/settings.xml" Id="R1c4102e9fcc44666" /><Relationship Type="http://schemas.openxmlformats.org/officeDocument/2006/relationships/image" Target="/word/media/4ff9cd3d-543a-47f6-bcc7-8c5bbd9c523c.png" Id="Raf4ae1c275624d3c" /></Relationships>
</file>