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0f0b995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501ceff9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Foret de Malaka,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f610f72a41be" /><Relationship Type="http://schemas.openxmlformats.org/officeDocument/2006/relationships/numbering" Target="/word/numbering.xml" Id="Rf373353b9d064223" /><Relationship Type="http://schemas.openxmlformats.org/officeDocument/2006/relationships/settings" Target="/word/settings.xml" Id="R3027bc9d0101402a" /><Relationship Type="http://schemas.openxmlformats.org/officeDocument/2006/relationships/image" Target="/word/media/d49f883e-7377-4be4-9599-2ab0520c868a.png" Id="Rc3d501ceff9d4e6c" /></Relationships>
</file>