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93d0110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f8e407c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Gantsankie,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ad6ee97f4c94" /><Relationship Type="http://schemas.openxmlformats.org/officeDocument/2006/relationships/numbering" Target="/word/numbering.xml" Id="R9491e3ccdcb441b0" /><Relationship Type="http://schemas.openxmlformats.org/officeDocument/2006/relationships/settings" Target="/word/settings.xml" Id="R2c31882f641e4bce" /><Relationship Type="http://schemas.openxmlformats.org/officeDocument/2006/relationships/image" Target="/word/media/7621ead3-7c44-434a-9454-7f4f7d4b8358.png" Id="Rc7f1f8e407cd4948" /></Relationships>
</file>